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5A2" w:rsidRPr="00004229" w:rsidRDefault="004305A2" w:rsidP="004305A2">
      <w:pPr>
        <w:jc w:val="center"/>
        <w:rPr>
          <w:sz w:val="28"/>
          <w:szCs w:val="28"/>
          <w:rtl/>
        </w:rPr>
      </w:pPr>
      <w:r w:rsidRPr="00004229">
        <w:rPr>
          <w:rFonts w:hint="cs"/>
          <w:sz w:val="28"/>
          <w:szCs w:val="28"/>
          <w:rtl/>
        </w:rPr>
        <w:t>מדינת ישראל</w:t>
      </w:r>
    </w:p>
    <w:p w:rsidR="004305A2" w:rsidRPr="00004229" w:rsidRDefault="0079711B" w:rsidP="004305A2">
      <w:pPr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הרשות הארצית לכבאות והצלה</w:t>
      </w:r>
    </w:p>
    <w:p w:rsidR="001C3DC9" w:rsidRDefault="001C3DC9" w:rsidP="009D4589">
      <w:pPr>
        <w:jc w:val="center"/>
        <w:rPr>
          <w:sz w:val="28"/>
          <w:szCs w:val="28"/>
          <w:rtl/>
        </w:rPr>
      </w:pPr>
    </w:p>
    <w:p w:rsidR="005C4E8D" w:rsidRPr="005C4E8D" w:rsidRDefault="009D1CF7" w:rsidP="009D1CF7">
      <w:pPr>
        <w:pStyle w:val="a7"/>
        <w:widowControl w:val="0"/>
        <w:bidi/>
        <w:rPr>
          <w:rFonts w:cs="David"/>
          <w:kern w:val="0"/>
          <w:sz w:val="28"/>
          <w:szCs w:val="28"/>
          <w:rtl/>
        </w:rPr>
      </w:pPr>
      <w:r w:rsidRPr="009D1CF7">
        <w:rPr>
          <w:rFonts w:cs="David"/>
          <w:kern w:val="0"/>
          <w:sz w:val="28"/>
          <w:szCs w:val="28"/>
          <w:rtl/>
          <w:lang w:val="ru-RU"/>
        </w:rPr>
        <w:t>בקשה לקבלת מידע (</w:t>
      </w:r>
      <w:r w:rsidRPr="009D1CF7">
        <w:rPr>
          <w:rFonts w:cs="David"/>
          <w:kern w:val="0"/>
          <w:sz w:val="28"/>
          <w:szCs w:val="28"/>
          <w:lang w:val="ru-RU"/>
        </w:rPr>
        <w:t>RFI</w:t>
      </w:r>
      <w:r w:rsidRPr="009D1CF7">
        <w:rPr>
          <w:rFonts w:cs="David"/>
          <w:kern w:val="0"/>
          <w:sz w:val="28"/>
          <w:szCs w:val="28"/>
          <w:rtl/>
          <w:lang w:val="ru-RU"/>
        </w:rPr>
        <w:t>) והדגמה (</w:t>
      </w:r>
      <w:r w:rsidRPr="009D1CF7">
        <w:rPr>
          <w:rFonts w:cs="David"/>
          <w:kern w:val="0"/>
          <w:sz w:val="28"/>
          <w:szCs w:val="28"/>
          <w:lang w:val="ru-RU"/>
        </w:rPr>
        <w:t>RFD</w:t>
      </w:r>
      <w:r w:rsidRPr="009D1CF7">
        <w:rPr>
          <w:rFonts w:cs="David"/>
          <w:kern w:val="0"/>
          <w:sz w:val="28"/>
          <w:szCs w:val="28"/>
          <w:rtl/>
          <w:lang w:val="ru-RU"/>
        </w:rPr>
        <w:t>)</w:t>
      </w:r>
      <w:r>
        <w:rPr>
          <w:rFonts w:cs="David" w:hint="cs"/>
          <w:kern w:val="0"/>
          <w:sz w:val="28"/>
          <w:szCs w:val="28"/>
          <w:rtl/>
        </w:rPr>
        <w:t xml:space="preserve"> 6/2017</w:t>
      </w:r>
    </w:p>
    <w:p w:rsidR="005C4E8D" w:rsidRPr="009D1CF7" w:rsidRDefault="005C4E8D" w:rsidP="009D1CF7">
      <w:pPr>
        <w:pStyle w:val="a7"/>
        <w:widowControl w:val="0"/>
        <w:bidi/>
        <w:rPr>
          <w:rFonts w:cs="David"/>
          <w:kern w:val="0"/>
          <w:sz w:val="28"/>
          <w:szCs w:val="28"/>
          <w:u w:val="single"/>
          <w:rtl/>
          <w:lang w:val="ru-RU"/>
        </w:rPr>
      </w:pPr>
      <w:r w:rsidRPr="00ED0459">
        <w:rPr>
          <w:rFonts w:cs="David"/>
          <w:kern w:val="0"/>
          <w:sz w:val="28"/>
          <w:szCs w:val="28"/>
          <w:u w:val="single"/>
          <w:rtl/>
          <w:lang w:val="ru-RU"/>
        </w:rPr>
        <w:t xml:space="preserve">הזמנה להגשת מענה </w:t>
      </w:r>
      <w:r w:rsidR="009D1CF7">
        <w:rPr>
          <w:rFonts w:cs="David" w:hint="cs"/>
          <w:kern w:val="0"/>
          <w:sz w:val="28"/>
          <w:szCs w:val="28"/>
          <w:u w:val="single"/>
          <w:rtl/>
          <w:lang w:val="ru-RU"/>
        </w:rPr>
        <w:t>ל</w:t>
      </w:r>
      <w:r w:rsidR="009D1CF7" w:rsidRPr="009D1CF7">
        <w:rPr>
          <w:rFonts w:cs="David"/>
          <w:kern w:val="0"/>
          <w:sz w:val="28"/>
          <w:szCs w:val="28"/>
          <w:u w:val="single"/>
          <w:rtl/>
          <w:lang w:val="ru-RU"/>
        </w:rPr>
        <w:t>בקשה לקבלת מידע</w:t>
      </w:r>
      <w:r w:rsidR="009D1CF7" w:rsidRPr="009D1CF7">
        <w:rPr>
          <w:rFonts w:cs="David"/>
          <w:kern w:val="0"/>
          <w:sz w:val="28"/>
          <w:szCs w:val="28"/>
          <w:u w:val="single"/>
          <w:lang w:val="ru-RU"/>
        </w:rPr>
        <w:t xml:space="preserve"> (RFI) </w:t>
      </w:r>
      <w:r w:rsidR="009D1CF7" w:rsidRPr="009D1CF7">
        <w:rPr>
          <w:rFonts w:cs="David"/>
          <w:kern w:val="0"/>
          <w:sz w:val="28"/>
          <w:szCs w:val="28"/>
          <w:u w:val="single"/>
          <w:rtl/>
          <w:lang w:val="ru-RU"/>
        </w:rPr>
        <w:t>והדגמה</w:t>
      </w:r>
      <w:r w:rsidR="009D1CF7">
        <w:rPr>
          <w:rFonts w:cs="David" w:hint="cs"/>
          <w:kern w:val="0"/>
          <w:sz w:val="28"/>
          <w:szCs w:val="28"/>
          <w:u w:val="single"/>
          <w:rtl/>
          <w:lang w:val="ru-RU"/>
        </w:rPr>
        <w:t xml:space="preserve"> </w:t>
      </w:r>
      <w:r w:rsidR="009D1CF7" w:rsidRPr="009D1CF7">
        <w:rPr>
          <w:rFonts w:cs="David"/>
          <w:kern w:val="0"/>
          <w:sz w:val="28"/>
          <w:szCs w:val="28"/>
          <w:u w:val="single"/>
          <w:lang w:val="ru-RU"/>
        </w:rPr>
        <w:t xml:space="preserve"> (RFD)</w:t>
      </w:r>
      <w:r w:rsidR="009D1CF7">
        <w:rPr>
          <w:rFonts w:cs="David" w:hint="cs"/>
          <w:kern w:val="0"/>
          <w:sz w:val="28"/>
          <w:szCs w:val="28"/>
          <w:u w:val="single"/>
          <w:rtl/>
          <w:lang w:val="ru-RU"/>
        </w:rPr>
        <w:t>ל</w:t>
      </w:r>
      <w:r w:rsidR="009D1CF7" w:rsidRPr="009D1CF7">
        <w:rPr>
          <w:rFonts w:cs="David"/>
          <w:kern w:val="0"/>
          <w:sz w:val="28"/>
          <w:szCs w:val="28"/>
          <w:u w:val="single"/>
          <w:rtl/>
          <w:lang w:val="ru-RU"/>
        </w:rPr>
        <w:t xml:space="preserve">ביגוד מגן אורבני לכבאים מס' 6/2017 </w:t>
      </w:r>
      <w:r w:rsidR="00133112">
        <w:rPr>
          <w:rFonts w:cs="David" w:hint="cs"/>
          <w:kern w:val="0"/>
          <w:sz w:val="28"/>
          <w:szCs w:val="28"/>
          <w:u w:val="single"/>
          <w:rtl/>
          <w:lang w:val="ru-RU"/>
        </w:rPr>
        <w:t xml:space="preserve"> </w:t>
      </w:r>
    </w:p>
    <w:p w:rsidR="005C4E8D" w:rsidRDefault="005C4E8D" w:rsidP="000142E4">
      <w:pPr>
        <w:spacing w:line="360" w:lineRule="auto"/>
        <w:jc w:val="both"/>
        <w:rPr>
          <w:sz w:val="28"/>
          <w:szCs w:val="28"/>
          <w:rtl/>
        </w:rPr>
      </w:pPr>
    </w:p>
    <w:p w:rsidR="005C4E8D" w:rsidRDefault="005C4E8D" w:rsidP="009D1CF7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u w:val="single"/>
        </w:rPr>
      </w:pPr>
      <w:r>
        <w:rPr>
          <w:rFonts w:hint="cs"/>
          <w:sz w:val="28"/>
          <w:szCs w:val="28"/>
          <w:rtl/>
        </w:rPr>
        <w:t xml:space="preserve">הרשות הארצית לכבאות </w:t>
      </w:r>
      <w:r w:rsidR="00ED283B">
        <w:rPr>
          <w:rFonts w:hint="cs"/>
          <w:sz w:val="28"/>
          <w:szCs w:val="28"/>
          <w:rtl/>
        </w:rPr>
        <w:t xml:space="preserve">והצלה </w:t>
      </w:r>
      <w:r w:rsidRPr="00004229">
        <w:rPr>
          <w:rFonts w:hint="cs"/>
          <w:sz w:val="28"/>
          <w:szCs w:val="28"/>
          <w:rtl/>
        </w:rPr>
        <w:t>(להלן: ה</w:t>
      </w:r>
      <w:r>
        <w:rPr>
          <w:rFonts w:hint="cs"/>
          <w:sz w:val="28"/>
          <w:szCs w:val="28"/>
          <w:rtl/>
        </w:rPr>
        <w:t>רשות</w:t>
      </w:r>
      <w:r w:rsidRPr="00004229">
        <w:rPr>
          <w:rFonts w:hint="cs"/>
          <w:sz w:val="28"/>
          <w:szCs w:val="28"/>
          <w:rtl/>
        </w:rPr>
        <w:t xml:space="preserve">) </w:t>
      </w:r>
      <w:r w:rsidR="00ED283B">
        <w:rPr>
          <w:rFonts w:hint="cs"/>
          <w:sz w:val="28"/>
          <w:szCs w:val="28"/>
          <w:rtl/>
        </w:rPr>
        <w:t xml:space="preserve">מבקשת </w:t>
      </w:r>
      <w:r w:rsidR="009D1CF7" w:rsidRPr="009D1CF7">
        <w:rPr>
          <w:sz w:val="28"/>
          <w:szCs w:val="28"/>
          <w:rtl/>
        </w:rPr>
        <w:t>לקבל מידע ודוגמאות לפרטי ביגוד מגן אורבני לכבאי</w:t>
      </w:r>
      <w:r>
        <w:rPr>
          <w:rFonts w:hint="cs"/>
          <w:sz w:val="28"/>
          <w:szCs w:val="28"/>
          <w:rtl/>
        </w:rPr>
        <w:t>,</w:t>
      </w:r>
      <w:r w:rsidRPr="00004229">
        <w:rPr>
          <w:rFonts w:hint="cs"/>
          <w:sz w:val="28"/>
          <w:szCs w:val="28"/>
          <w:rtl/>
        </w:rPr>
        <w:t xml:space="preserve"> הכ</w:t>
      </w:r>
      <w:r>
        <w:rPr>
          <w:rFonts w:hint="cs"/>
          <w:sz w:val="28"/>
          <w:szCs w:val="28"/>
          <w:rtl/>
        </w:rPr>
        <w:t>ו</w:t>
      </w:r>
      <w:r w:rsidRPr="00004229">
        <w:rPr>
          <w:rFonts w:hint="cs"/>
          <w:sz w:val="28"/>
          <w:szCs w:val="28"/>
          <w:rtl/>
        </w:rPr>
        <w:t xml:space="preserve">ל כמפורט במסמכי </w:t>
      </w:r>
      <w:r>
        <w:rPr>
          <w:rFonts w:hint="cs"/>
          <w:sz w:val="28"/>
          <w:szCs w:val="28"/>
          <w:rtl/>
        </w:rPr>
        <w:t>הבקשה</w:t>
      </w:r>
      <w:r w:rsidRPr="00004229">
        <w:rPr>
          <w:rFonts w:hint="cs"/>
          <w:sz w:val="28"/>
          <w:szCs w:val="28"/>
          <w:rtl/>
        </w:rPr>
        <w:t>.</w:t>
      </w:r>
    </w:p>
    <w:p w:rsidR="005C4E8D" w:rsidRPr="00FA276A" w:rsidRDefault="005C4E8D" w:rsidP="005C4E8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FA276A">
        <w:rPr>
          <w:sz w:val="28"/>
          <w:szCs w:val="28"/>
          <w:u w:val="single"/>
          <w:rtl/>
        </w:rPr>
        <w:t>מובהר בזאת</w:t>
      </w:r>
      <w:r w:rsidRPr="00FA276A">
        <w:rPr>
          <w:sz w:val="28"/>
          <w:szCs w:val="28"/>
          <w:rtl/>
        </w:rPr>
        <w:t xml:space="preserve"> כי  אין להגיש הצעות כספיות במענה לבקשה זו</w:t>
      </w:r>
      <w:r>
        <w:rPr>
          <w:rFonts w:hint="cs"/>
          <w:sz w:val="28"/>
          <w:szCs w:val="28"/>
          <w:rtl/>
        </w:rPr>
        <w:t>.</w:t>
      </w:r>
    </w:p>
    <w:p w:rsidR="005C4E8D" w:rsidRPr="00004229" w:rsidRDefault="005C4E8D" w:rsidP="005C4E8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04229">
        <w:rPr>
          <w:rFonts w:hint="cs"/>
          <w:sz w:val="28"/>
          <w:szCs w:val="28"/>
          <w:rtl/>
        </w:rPr>
        <w:t xml:space="preserve">ניתן לעיין ולהוריד את מסמכי הבקשה לקבלת </w:t>
      </w:r>
      <w:r>
        <w:rPr>
          <w:rFonts w:hint="cs"/>
          <w:sz w:val="28"/>
          <w:szCs w:val="28"/>
          <w:rtl/>
        </w:rPr>
        <w:t>מידע</w:t>
      </w:r>
      <w:r w:rsidRPr="00004229">
        <w:rPr>
          <w:rFonts w:hint="cs"/>
          <w:sz w:val="28"/>
          <w:szCs w:val="28"/>
          <w:rtl/>
        </w:rPr>
        <w:t xml:space="preserve"> באתר האינטרנט של ה</w:t>
      </w:r>
      <w:r>
        <w:rPr>
          <w:rFonts w:hint="cs"/>
          <w:sz w:val="28"/>
          <w:szCs w:val="28"/>
          <w:rtl/>
        </w:rPr>
        <w:t>רשות:</w:t>
      </w:r>
      <w:r w:rsidRPr="00004229">
        <w:rPr>
          <w:rFonts w:hint="cs"/>
          <w:sz w:val="28"/>
          <w:szCs w:val="28"/>
          <w:rtl/>
        </w:rPr>
        <w:t xml:space="preserve"> </w:t>
      </w:r>
      <w:hyperlink r:id="rId12" w:history="1">
        <w:r w:rsidRPr="00BF5EBC">
          <w:rPr>
            <w:rStyle w:val="Hyperlink"/>
            <w:sz w:val="28"/>
            <w:szCs w:val="28"/>
          </w:rPr>
          <w:t>www.</w:t>
        </w:r>
        <w:r w:rsidRPr="00BF5EBC">
          <w:rPr>
            <w:rStyle w:val="Hyperlink"/>
            <w:sz w:val="28"/>
            <w:szCs w:val="28"/>
            <w:lang w:val="en-US"/>
          </w:rPr>
          <w:t>102</w:t>
        </w:r>
        <w:r w:rsidRPr="00BF5EBC">
          <w:rPr>
            <w:rStyle w:val="Hyperlink"/>
            <w:sz w:val="28"/>
            <w:szCs w:val="28"/>
          </w:rPr>
          <w:t>.gov.il</w:t>
        </w:r>
      </w:hyperlink>
      <w:r>
        <w:rPr>
          <w:rFonts w:hint="cs"/>
          <w:sz w:val="28"/>
          <w:szCs w:val="28"/>
          <w:rtl/>
        </w:rPr>
        <w:t xml:space="preserve"> תחת הכותרת "מכרזי רכש"</w:t>
      </w:r>
      <w:r w:rsidRPr="00004229">
        <w:rPr>
          <w:rFonts w:hint="cs"/>
          <w:sz w:val="28"/>
          <w:szCs w:val="28"/>
          <w:rtl/>
        </w:rPr>
        <w:t>.</w:t>
      </w:r>
    </w:p>
    <w:p w:rsidR="005C4E8D" w:rsidRPr="00607181" w:rsidRDefault="005C4E8D" w:rsidP="00807FF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את המענים</w:t>
      </w:r>
      <w:r w:rsidRPr="00607181">
        <w:rPr>
          <w:rFonts w:hint="cs"/>
          <w:sz w:val="28"/>
          <w:szCs w:val="28"/>
          <w:rtl/>
        </w:rPr>
        <w:t xml:space="preserve"> י</w:t>
      </w:r>
      <w:r>
        <w:rPr>
          <w:rFonts w:hint="cs"/>
          <w:sz w:val="28"/>
          <w:szCs w:val="28"/>
          <w:rtl/>
        </w:rPr>
        <w:t>ש להניח ב</w:t>
      </w:r>
      <w:r w:rsidRPr="00607181">
        <w:rPr>
          <w:rFonts w:hint="cs"/>
          <w:sz w:val="28"/>
          <w:szCs w:val="28"/>
          <w:rtl/>
        </w:rPr>
        <w:t>תיבת המכרזים</w:t>
      </w:r>
      <w:r>
        <w:rPr>
          <w:rFonts w:hint="cs"/>
          <w:sz w:val="28"/>
          <w:szCs w:val="28"/>
          <w:rtl/>
        </w:rPr>
        <w:t xml:space="preserve"> של הרשות</w:t>
      </w:r>
      <w:r w:rsidRPr="00607181">
        <w:rPr>
          <w:rFonts w:hint="cs"/>
          <w:sz w:val="28"/>
          <w:szCs w:val="28"/>
          <w:rtl/>
        </w:rPr>
        <w:t xml:space="preserve">, </w:t>
      </w:r>
      <w:r>
        <w:rPr>
          <w:rFonts w:hint="cs"/>
          <w:sz w:val="28"/>
          <w:szCs w:val="28"/>
          <w:rtl/>
          <w:lang w:val="en-US"/>
        </w:rPr>
        <w:t xml:space="preserve">שדרות רחבעם זאבי </w:t>
      </w:r>
      <w:r w:rsidR="000708C2">
        <w:rPr>
          <w:rFonts w:hint="cs"/>
          <w:sz w:val="28"/>
          <w:szCs w:val="28"/>
          <w:rtl/>
          <w:lang w:val="en-US"/>
        </w:rPr>
        <w:t xml:space="preserve">(פינת </w:t>
      </w:r>
      <w:r w:rsidR="009D1CF7">
        <w:rPr>
          <w:rFonts w:hint="cs"/>
          <w:sz w:val="28"/>
          <w:szCs w:val="28"/>
          <w:rtl/>
          <w:lang w:val="en-US"/>
        </w:rPr>
        <w:t xml:space="preserve">רח' </w:t>
      </w:r>
      <w:r w:rsidR="000708C2">
        <w:rPr>
          <w:rFonts w:hint="cs"/>
          <w:sz w:val="28"/>
          <w:szCs w:val="28"/>
          <w:rtl/>
          <w:lang w:val="en-US"/>
        </w:rPr>
        <w:t xml:space="preserve">מרילנד) </w:t>
      </w:r>
      <w:r>
        <w:rPr>
          <w:rFonts w:hint="cs"/>
          <w:sz w:val="28"/>
          <w:szCs w:val="28"/>
          <w:rtl/>
          <w:lang w:val="en-US"/>
        </w:rPr>
        <w:t>בראשון לציון</w:t>
      </w:r>
      <w:r w:rsidRPr="00607181">
        <w:rPr>
          <w:rFonts w:hint="cs"/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 xml:space="preserve"> קומה שלישית בחדר מרכז ועדת מכרזים, לא יאוחר מיום</w:t>
      </w:r>
      <w:r w:rsidR="00807FF6">
        <w:rPr>
          <w:rFonts w:hint="cs"/>
          <w:sz w:val="28"/>
          <w:szCs w:val="28"/>
          <w:rtl/>
        </w:rPr>
        <w:t xml:space="preserve"> ראשון ה- 05/03/2017</w:t>
      </w:r>
      <w:bookmarkStart w:id="0" w:name="_GoBack"/>
      <w:bookmarkEnd w:id="0"/>
      <w:r w:rsidR="0059709A">
        <w:rPr>
          <w:rFonts w:hint="cs"/>
          <w:sz w:val="28"/>
          <w:szCs w:val="28"/>
          <w:rtl/>
        </w:rPr>
        <w:t>,</w:t>
      </w:r>
      <w:r w:rsidRPr="00607181">
        <w:rPr>
          <w:rFonts w:hint="cs"/>
          <w:sz w:val="28"/>
          <w:szCs w:val="28"/>
          <w:rtl/>
        </w:rPr>
        <w:t xml:space="preserve"> בשעה 1</w:t>
      </w:r>
      <w:r>
        <w:rPr>
          <w:rFonts w:hint="cs"/>
          <w:sz w:val="28"/>
          <w:szCs w:val="28"/>
          <w:rtl/>
        </w:rPr>
        <w:t>2</w:t>
      </w:r>
      <w:r w:rsidRPr="00607181">
        <w:rPr>
          <w:rFonts w:hint="cs"/>
          <w:sz w:val="28"/>
          <w:szCs w:val="28"/>
          <w:rtl/>
        </w:rPr>
        <w:t>:00 בדיוק.</w:t>
      </w:r>
    </w:p>
    <w:p w:rsidR="005C4E8D" w:rsidRPr="00F04DAA" w:rsidRDefault="005C4E8D" w:rsidP="0059091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rtl/>
        </w:rPr>
      </w:pPr>
      <w:r w:rsidRPr="00F04DAA">
        <w:rPr>
          <w:sz w:val="28"/>
          <w:szCs w:val="28"/>
          <w:rtl/>
        </w:rPr>
        <w:t xml:space="preserve">פנייה זו אינה בבחינת הזמנה להציע הצעות ואינה חלק מהליכי מכרז, לפיכך אין בה כדי ליצור מחויבות כלשהי כלפי מי מהמשיבים לה. הפנייה נועדה לקבלת מידע בלבד, ובעקבותיה </w:t>
      </w:r>
      <w:r>
        <w:rPr>
          <w:rFonts w:hint="cs"/>
          <w:sz w:val="28"/>
          <w:szCs w:val="28"/>
          <w:rtl/>
        </w:rPr>
        <w:t>ת</w:t>
      </w:r>
      <w:r w:rsidRPr="00F04DAA">
        <w:rPr>
          <w:sz w:val="28"/>
          <w:szCs w:val="28"/>
          <w:rtl/>
        </w:rPr>
        <w:t>שקול ה</w:t>
      </w:r>
      <w:r>
        <w:rPr>
          <w:rFonts w:hint="cs"/>
          <w:sz w:val="28"/>
          <w:szCs w:val="28"/>
          <w:rtl/>
        </w:rPr>
        <w:t>רשות</w:t>
      </w:r>
      <w:r w:rsidRPr="00F04DAA">
        <w:rPr>
          <w:sz w:val="28"/>
          <w:szCs w:val="28"/>
          <w:rtl/>
        </w:rPr>
        <w:t xml:space="preserve"> את המשך פעולותי</w:t>
      </w:r>
      <w:r>
        <w:rPr>
          <w:rFonts w:hint="cs"/>
          <w:sz w:val="28"/>
          <w:szCs w:val="28"/>
          <w:rtl/>
        </w:rPr>
        <w:t>ה</w:t>
      </w:r>
      <w:r w:rsidRPr="00F04DAA">
        <w:rPr>
          <w:sz w:val="28"/>
          <w:szCs w:val="28"/>
          <w:rtl/>
        </w:rPr>
        <w:t xml:space="preserve"> בהתאם לשיקולים מקצועיים ועני</w:t>
      </w:r>
      <w:r w:rsidR="00590919">
        <w:rPr>
          <w:rFonts w:hint="cs"/>
          <w:sz w:val="28"/>
          <w:szCs w:val="28"/>
          <w:rtl/>
        </w:rPr>
        <w:t>י</w:t>
      </w:r>
      <w:r w:rsidRPr="00F04DAA">
        <w:rPr>
          <w:sz w:val="28"/>
          <w:szCs w:val="28"/>
          <w:rtl/>
        </w:rPr>
        <w:t>ני</w:t>
      </w:r>
      <w:r w:rsidR="00590919">
        <w:rPr>
          <w:rFonts w:hint="cs"/>
          <w:sz w:val="28"/>
          <w:szCs w:val="28"/>
          <w:rtl/>
        </w:rPr>
        <w:t>י</w:t>
      </w:r>
      <w:r w:rsidRPr="00F04DAA">
        <w:rPr>
          <w:sz w:val="28"/>
          <w:szCs w:val="28"/>
          <w:rtl/>
        </w:rPr>
        <w:t>ם</w:t>
      </w:r>
      <w:r w:rsidR="00590919">
        <w:rPr>
          <w:rFonts w:hint="cs"/>
          <w:sz w:val="28"/>
          <w:szCs w:val="28"/>
          <w:rtl/>
        </w:rPr>
        <w:t xml:space="preserve"> בכפוף לכל דין</w:t>
      </w:r>
      <w:r w:rsidRPr="00F04DAA">
        <w:rPr>
          <w:sz w:val="28"/>
          <w:szCs w:val="28"/>
          <w:rtl/>
        </w:rPr>
        <w:t>.</w:t>
      </w:r>
    </w:p>
    <w:p w:rsidR="00E909DA" w:rsidRPr="00E909DA" w:rsidRDefault="00E909DA" w:rsidP="00E909DA">
      <w:pPr>
        <w:spacing w:line="360" w:lineRule="auto"/>
        <w:ind w:left="720"/>
        <w:jc w:val="both"/>
        <w:rPr>
          <w:sz w:val="28"/>
          <w:szCs w:val="28"/>
          <w:u w:val="single"/>
        </w:rPr>
      </w:pPr>
    </w:p>
    <w:p w:rsidR="006E797E" w:rsidRPr="00607181" w:rsidRDefault="006E797E" w:rsidP="006E797E">
      <w:pPr>
        <w:spacing w:line="360" w:lineRule="auto"/>
        <w:ind w:left="720"/>
        <w:jc w:val="both"/>
        <w:rPr>
          <w:sz w:val="28"/>
          <w:szCs w:val="28"/>
          <w:rtl/>
        </w:rPr>
      </w:pPr>
    </w:p>
    <w:p w:rsidR="004305A2" w:rsidRPr="00607181" w:rsidRDefault="004305A2" w:rsidP="00B04C4F">
      <w:pPr>
        <w:ind w:left="360"/>
        <w:jc w:val="both"/>
        <w:rPr>
          <w:sz w:val="28"/>
          <w:szCs w:val="28"/>
          <w:rtl/>
        </w:rPr>
      </w:pPr>
      <w:r w:rsidRPr="00607181">
        <w:rPr>
          <w:rFonts w:hint="cs"/>
          <w:sz w:val="28"/>
          <w:szCs w:val="28"/>
          <w:rtl/>
        </w:rPr>
        <w:t xml:space="preserve">                                                                                        </w:t>
      </w:r>
      <w:r w:rsidR="00B04C4F">
        <w:rPr>
          <w:rFonts w:hint="cs"/>
          <w:sz w:val="28"/>
          <w:szCs w:val="28"/>
          <w:rtl/>
        </w:rPr>
        <w:t>טפסר בכיר שמעון בן נר</w:t>
      </w:r>
    </w:p>
    <w:p w:rsidR="004305A2" w:rsidRPr="00607181" w:rsidRDefault="004305A2" w:rsidP="004305A2">
      <w:pPr>
        <w:ind w:left="360"/>
        <w:jc w:val="both"/>
        <w:rPr>
          <w:sz w:val="28"/>
          <w:szCs w:val="28"/>
          <w:rtl/>
        </w:rPr>
      </w:pPr>
    </w:p>
    <w:p w:rsidR="004305A2" w:rsidRPr="00607181" w:rsidRDefault="004305A2" w:rsidP="009D1CF7">
      <w:pPr>
        <w:ind w:left="360"/>
        <w:jc w:val="both"/>
        <w:rPr>
          <w:sz w:val="28"/>
          <w:szCs w:val="28"/>
          <w:rtl/>
        </w:rPr>
      </w:pPr>
      <w:r w:rsidRPr="00607181">
        <w:rPr>
          <w:rFonts w:hint="cs"/>
          <w:sz w:val="28"/>
          <w:szCs w:val="28"/>
          <w:rtl/>
        </w:rPr>
        <w:t xml:space="preserve">                                                                    </w:t>
      </w:r>
      <w:r>
        <w:rPr>
          <w:rFonts w:hint="cs"/>
          <w:sz w:val="28"/>
          <w:szCs w:val="28"/>
          <w:rtl/>
        </w:rPr>
        <w:t xml:space="preserve"> </w:t>
      </w:r>
      <w:r w:rsidRPr="00607181">
        <w:rPr>
          <w:rFonts w:hint="cs"/>
          <w:sz w:val="28"/>
          <w:szCs w:val="28"/>
          <w:rtl/>
        </w:rPr>
        <w:t xml:space="preserve">        </w:t>
      </w:r>
      <w:r w:rsidR="009D1CF7">
        <w:rPr>
          <w:rFonts w:hint="cs"/>
          <w:sz w:val="28"/>
          <w:szCs w:val="28"/>
          <w:rtl/>
        </w:rPr>
        <w:t xml:space="preserve">            מ"מ</w:t>
      </w:r>
      <w:r w:rsidR="00B04C4F">
        <w:rPr>
          <w:rFonts w:hint="cs"/>
          <w:sz w:val="28"/>
          <w:szCs w:val="28"/>
          <w:rtl/>
        </w:rPr>
        <w:t xml:space="preserve"> נציב </w:t>
      </w:r>
      <w:r w:rsidR="009D1CF7">
        <w:rPr>
          <w:rFonts w:hint="cs"/>
          <w:sz w:val="28"/>
          <w:szCs w:val="28"/>
          <w:rtl/>
        </w:rPr>
        <w:t>כבאות והצלה</w:t>
      </w:r>
    </w:p>
    <w:p w:rsidR="004305A2" w:rsidRPr="00004229" w:rsidRDefault="004305A2" w:rsidP="004305A2">
      <w:pPr>
        <w:jc w:val="both"/>
        <w:rPr>
          <w:sz w:val="28"/>
          <w:szCs w:val="28"/>
          <w:rtl/>
        </w:rPr>
      </w:pPr>
      <w:r w:rsidRPr="00607181">
        <w:rPr>
          <w:rFonts w:hint="cs"/>
          <w:sz w:val="28"/>
          <w:szCs w:val="28"/>
          <w:rtl/>
        </w:rPr>
        <w:t xml:space="preserve">      </w:t>
      </w:r>
      <w:r w:rsidR="009D1CF7">
        <w:rPr>
          <w:rFonts w:hint="cs"/>
          <w:sz w:val="28"/>
          <w:szCs w:val="28"/>
          <w:rtl/>
        </w:rPr>
        <w:t xml:space="preserve">  </w:t>
      </w:r>
      <w:r w:rsidRPr="00607181">
        <w:rPr>
          <w:rFonts w:hint="cs"/>
          <w:sz w:val="28"/>
          <w:szCs w:val="28"/>
          <w:rtl/>
        </w:rPr>
        <w:t xml:space="preserve">                                                                                          ויו"ר  ועדת  מכרזים</w:t>
      </w:r>
    </w:p>
    <w:p w:rsidR="004305A2" w:rsidRPr="006536B6" w:rsidRDefault="004305A2" w:rsidP="004305A2">
      <w:pPr>
        <w:rPr>
          <w:szCs w:val="20"/>
          <w:rtl/>
        </w:rPr>
      </w:pPr>
    </w:p>
    <w:sectPr w:rsidR="004305A2" w:rsidRPr="006536B6" w:rsidSect="006A433A">
      <w:headerReference w:type="default" r:id="rId13"/>
      <w:endnotePr>
        <w:numFmt w:val="lowerLetter"/>
      </w:endnotePr>
      <w:pgSz w:w="11907" w:h="16840" w:code="9"/>
      <w:pgMar w:top="2835" w:right="1797" w:bottom="1440" w:left="1797" w:header="720" w:footer="539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112" w:rsidRDefault="00133112">
      <w:r>
        <w:separator/>
      </w:r>
    </w:p>
  </w:endnote>
  <w:endnote w:type="continuationSeparator" w:id="0">
    <w:p w:rsidR="00133112" w:rsidRDefault="0013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112" w:rsidRDefault="00133112">
      <w:r>
        <w:separator/>
      </w:r>
    </w:p>
  </w:footnote>
  <w:footnote w:type="continuationSeparator" w:id="0">
    <w:p w:rsidR="00133112" w:rsidRDefault="001331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112" w:rsidRDefault="00133112" w:rsidP="001C3DC9">
    <w:pPr>
      <w:pStyle w:val="a3"/>
      <w:tabs>
        <w:tab w:val="right" w:pos="10490"/>
      </w:tabs>
      <w:ind w:hanging="687"/>
      <w:rPr>
        <w:rFonts w:cs="Guttman Yad-Brush"/>
        <w:color w:val="0000FF"/>
        <w:sz w:val="24"/>
        <w:szCs w:val="24"/>
        <w:rtl/>
      </w:rPr>
    </w:pPr>
    <w:r>
      <w:rPr>
        <w:rFonts w:cs="Guttman Yad-Brush"/>
        <w:noProof/>
        <w:color w:val="0000FF"/>
        <w:sz w:val="24"/>
        <w:szCs w:val="24"/>
        <w:lang w:val="en-US" w:eastAsia="en-US"/>
      </w:rPr>
      <w:drawing>
        <wp:anchor distT="0" distB="0" distL="114300" distR="114300" simplePos="0" relativeHeight="251661824" behindDoc="0" locked="0" layoutInCell="1" allowOverlap="1" wp14:anchorId="6D85F5E9" wp14:editId="4737D059">
          <wp:simplePos x="0" y="0"/>
          <wp:positionH relativeFrom="column">
            <wp:posOffset>-768985</wp:posOffset>
          </wp:positionH>
          <wp:positionV relativeFrom="paragraph">
            <wp:posOffset>76200</wp:posOffset>
          </wp:positionV>
          <wp:extent cx="3075940" cy="752475"/>
          <wp:effectExtent l="0" t="0" r="0" b="0"/>
          <wp:wrapNone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594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Guttman Yad-Brush"/>
        <w:noProof/>
        <w:color w:val="0000FF"/>
        <w:sz w:val="24"/>
        <w:szCs w:val="24"/>
        <w:lang w:val="en-US" w:eastAsia="en-US"/>
      </w:rPr>
      <w:drawing>
        <wp:anchor distT="0" distB="0" distL="114300" distR="114300" simplePos="0" relativeHeight="251660800" behindDoc="0" locked="0" layoutInCell="1" allowOverlap="1" wp14:anchorId="4340C4F7" wp14:editId="26D12162">
          <wp:simplePos x="0" y="0"/>
          <wp:positionH relativeFrom="column">
            <wp:posOffset>1916430</wp:posOffset>
          </wp:positionH>
          <wp:positionV relativeFrom="paragraph">
            <wp:posOffset>-114300</wp:posOffset>
          </wp:positionV>
          <wp:extent cx="1495425" cy="1228725"/>
          <wp:effectExtent l="0" t="0" r="9525" b="9525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1228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Guttman Yad-Brush"/>
        <w:noProof/>
        <w:color w:val="0000FF"/>
        <w:sz w:val="24"/>
        <w:szCs w:val="24"/>
        <w:lang w:val="en-US" w:eastAsia="en-US"/>
      </w:rPr>
      <w:drawing>
        <wp:anchor distT="0" distB="0" distL="114300" distR="114300" simplePos="0" relativeHeight="251659776" behindDoc="0" locked="0" layoutInCell="1" allowOverlap="1" wp14:anchorId="3FFA646C" wp14:editId="03EB6971">
          <wp:simplePos x="0" y="0"/>
          <wp:positionH relativeFrom="column">
            <wp:posOffset>3783330</wp:posOffset>
          </wp:positionH>
          <wp:positionV relativeFrom="paragraph">
            <wp:posOffset>76200</wp:posOffset>
          </wp:positionV>
          <wp:extent cx="2296800" cy="75240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800" cy="7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D1346"/>
    <w:multiLevelType w:val="hybridMultilevel"/>
    <w:tmpl w:val="DCEABCD6"/>
    <w:lvl w:ilvl="0" w:tplc="4ECA10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A0A"/>
    <w:rsid w:val="000037C8"/>
    <w:rsid w:val="000142E4"/>
    <w:rsid w:val="00016BF2"/>
    <w:rsid w:val="000708C2"/>
    <w:rsid w:val="00076D8E"/>
    <w:rsid w:val="000C155F"/>
    <w:rsid w:val="00133112"/>
    <w:rsid w:val="00167C8B"/>
    <w:rsid w:val="0018272D"/>
    <w:rsid w:val="001B27AD"/>
    <w:rsid w:val="001B322F"/>
    <w:rsid w:val="001B793D"/>
    <w:rsid w:val="001C3DC9"/>
    <w:rsid w:val="001F45A3"/>
    <w:rsid w:val="002054CA"/>
    <w:rsid w:val="00223A0A"/>
    <w:rsid w:val="002467A7"/>
    <w:rsid w:val="0029530A"/>
    <w:rsid w:val="002E5303"/>
    <w:rsid w:val="002F2445"/>
    <w:rsid w:val="002F2A74"/>
    <w:rsid w:val="00313FA1"/>
    <w:rsid w:val="00333410"/>
    <w:rsid w:val="00374322"/>
    <w:rsid w:val="003F1CC7"/>
    <w:rsid w:val="00423327"/>
    <w:rsid w:val="004305A2"/>
    <w:rsid w:val="0043414F"/>
    <w:rsid w:val="004418C2"/>
    <w:rsid w:val="004C00DE"/>
    <w:rsid w:val="004C64D9"/>
    <w:rsid w:val="00523195"/>
    <w:rsid w:val="00565BC2"/>
    <w:rsid w:val="00585F63"/>
    <w:rsid w:val="00590919"/>
    <w:rsid w:val="0059709A"/>
    <w:rsid w:val="005C4E8D"/>
    <w:rsid w:val="005E0359"/>
    <w:rsid w:val="005E0E21"/>
    <w:rsid w:val="005F3A67"/>
    <w:rsid w:val="006112A0"/>
    <w:rsid w:val="00667D29"/>
    <w:rsid w:val="00676014"/>
    <w:rsid w:val="006921CD"/>
    <w:rsid w:val="006A433A"/>
    <w:rsid w:val="006B0394"/>
    <w:rsid w:val="006B04F4"/>
    <w:rsid w:val="006B726F"/>
    <w:rsid w:val="006C4942"/>
    <w:rsid w:val="006E797E"/>
    <w:rsid w:val="006F426C"/>
    <w:rsid w:val="00717343"/>
    <w:rsid w:val="0072305A"/>
    <w:rsid w:val="00727F64"/>
    <w:rsid w:val="007344DA"/>
    <w:rsid w:val="00742AEC"/>
    <w:rsid w:val="0074650E"/>
    <w:rsid w:val="00794C45"/>
    <w:rsid w:val="0079711B"/>
    <w:rsid w:val="007A1000"/>
    <w:rsid w:val="007D4AFB"/>
    <w:rsid w:val="007E486C"/>
    <w:rsid w:val="00807FF6"/>
    <w:rsid w:val="00821EBB"/>
    <w:rsid w:val="00826F74"/>
    <w:rsid w:val="00841845"/>
    <w:rsid w:val="00897345"/>
    <w:rsid w:val="008B1B81"/>
    <w:rsid w:val="008C04F3"/>
    <w:rsid w:val="00901C34"/>
    <w:rsid w:val="0090579E"/>
    <w:rsid w:val="00931770"/>
    <w:rsid w:val="00932F97"/>
    <w:rsid w:val="00957E35"/>
    <w:rsid w:val="00961CBF"/>
    <w:rsid w:val="009C2829"/>
    <w:rsid w:val="009D1CF7"/>
    <w:rsid w:val="009D4589"/>
    <w:rsid w:val="009E2942"/>
    <w:rsid w:val="00A15684"/>
    <w:rsid w:val="00A50D2C"/>
    <w:rsid w:val="00A9011D"/>
    <w:rsid w:val="00AA5F91"/>
    <w:rsid w:val="00AB3AA1"/>
    <w:rsid w:val="00AD0AAB"/>
    <w:rsid w:val="00AD7A7F"/>
    <w:rsid w:val="00AE0182"/>
    <w:rsid w:val="00B04C4F"/>
    <w:rsid w:val="00B54368"/>
    <w:rsid w:val="00BC063C"/>
    <w:rsid w:val="00BC37B0"/>
    <w:rsid w:val="00BC6DD2"/>
    <w:rsid w:val="00BD60D5"/>
    <w:rsid w:val="00BE1EA8"/>
    <w:rsid w:val="00C51E68"/>
    <w:rsid w:val="00C61FBD"/>
    <w:rsid w:val="00C6619D"/>
    <w:rsid w:val="00C71181"/>
    <w:rsid w:val="00C7369A"/>
    <w:rsid w:val="00C760D6"/>
    <w:rsid w:val="00CD3EB7"/>
    <w:rsid w:val="00CE1011"/>
    <w:rsid w:val="00CE6DAC"/>
    <w:rsid w:val="00D13E9A"/>
    <w:rsid w:val="00D32E5F"/>
    <w:rsid w:val="00D457EB"/>
    <w:rsid w:val="00D64CAE"/>
    <w:rsid w:val="00D77B97"/>
    <w:rsid w:val="00D9778F"/>
    <w:rsid w:val="00DC3116"/>
    <w:rsid w:val="00DF06DF"/>
    <w:rsid w:val="00E05DF5"/>
    <w:rsid w:val="00E55939"/>
    <w:rsid w:val="00E87D56"/>
    <w:rsid w:val="00E909DA"/>
    <w:rsid w:val="00E9627E"/>
    <w:rsid w:val="00EA0346"/>
    <w:rsid w:val="00EA110E"/>
    <w:rsid w:val="00ED0459"/>
    <w:rsid w:val="00ED283B"/>
    <w:rsid w:val="00EE0076"/>
    <w:rsid w:val="00EE1704"/>
    <w:rsid w:val="00EF540A"/>
    <w:rsid w:val="00F01619"/>
    <w:rsid w:val="00F3437B"/>
    <w:rsid w:val="00F358CE"/>
    <w:rsid w:val="00F7254B"/>
    <w:rsid w:val="00F736C6"/>
    <w:rsid w:val="00F8351C"/>
    <w:rsid w:val="00FB41D6"/>
    <w:rsid w:val="00FC5526"/>
    <w:rsid w:val="00FE48E8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b/>
      <w:bCs/>
      <w:szCs w:val="40"/>
      <w:lang w:val="ru-RU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120"/>
    </w:pPr>
  </w:style>
  <w:style w:type="paragraph" w:styleId="a4">
    <w:name w:val="header"/>
    <w:basedOn w:val="a"/>
    <w:link w:val="a5"/>
    <w:rsid w:val="00897345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897345"/>
    <w:pPr>
      <w:tabs>
        <w:tab w:val="center" w:pos="4153"/>
        <w:tab w:val="right" w:pos="8306"/>
      </w:tabs>
    </w:pPr>
  </w:style>
  <w:style w:type="character" w:styleId="Hyperlink">
    <w:name w:val="Hyperlink"/>
    <w:rsid w:val="00523195"/>
    <w:rPr>
      <w:color w:val="0000FF"/>
      <w:u w:val="single"/>
    </w:rPr>
  </w:style>
  <w:style w:type="paragraph" w:customStyle="1" w:styleId="a7">
    <w:name w:val="ëåúøú"/>
    <w:basedOn w:val="a"/>
    <w:rsid w:val="004305A2"/>
    <w:pPr>
      <w:keepNext/>
      <w:overflowPunct w:val="0"/>
      <w:autoSpaceDE w:val="0"/>
      <w:autoSpaceDN w:val="0"/>
      <w:bidi w:val="0"/>
      <w:adjustRightInd w:val="0"/>
      <w:spacing w:after="120" w:line="360" w:lineRule="auto"/>
      <w:ind w:left="709" w:hanging="709"/>
      <w:jc w:val="center"/>
      <w:textAlignment w:val="baseline"/>
    </w:pPr>
    <w:rPr>
      <w:rFonts w:cs="Times New Roman"/>
      <w:kern w:val="28"/>
      <w:sz w:val="24"/>
      <w:szCs w:val="24"/>
      <w:lang w:val="en-US"/>
    </w:rPr>
  </w:style>
  <w:style w:type="paragraph" w:customStyle="1" w:styleId="a8">
    <w:name w:val="סגנון"/>
    <w:rsid w:val="004305A2"/>
    <w:pPr>
      <w:widowControl w:val="0"/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styleId="a9">
    <w:name w:val="Balloon Text"/>
    <w:basedOn w:val="a"/>
    <w:link w:val="aa"/>
    <w:rsid w:val="00C7369A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link w:val="a9"/>
    <w:rsid w:val="00C7369A"/>
    <w:rPr>
      <w:rFonts w:ascii="Tahoma" w:hAnsi="Tahoma" w:cs="Tahoma"/>
      <w:b/>
      <w:bCs/>
      <w:sz w:val="16"/>
      <w:szCs w:val="16"/>
      <w:lang w:val="ru-RU" w:eastAsia="he-IL"/>
    </w:rPr>
  </w:style>
  <w:style w:type="character" w:customStyle="1" w:styleId="a5">
    <w:name w:val="כותרת עליונה תו"/>
    <w:basedOn w:val="a0"/>
    <w:link w:val="a4"/>
    <w:rsid w:val="001C3DC9"/>
    <w:rPr>
      <w:rFonts w:cs="David"/>
      <w:b/>
      <w:bCs/>
      <w:szCs w:val="40"/>
      <w:lang w:val="ru-RU" w:eastAsia="he-IL"/>
    </w:rPr>
  </w:style>
  <w:style w:type="paragraph" w:styleId="ab">
    <w:name w:val="List Paragraph"/>
    <w:basedOn w:val="a"/>
    <w:uiPriority w:val="34"/>
    <w:qFormat/>
    <w:rsid w:val="005C4E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b/>
      <w:bCs/>
      <w:szCs w:val="40"/>
      <w:lang w:val="ru-RU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120"/>
    </w:pPr>
  </w:style>
  <w:style w:type="paragraph" w:styleId="a4">
    <w:name w:val="header"/>
    <w:basedOn w:val="a"/>
    <w:link w:val="a5"/>
    <w:rsid w:val="00897345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897345"/>
    <w:pPr>
      <w:tabs>
        <w:tab w:val="center" w:pos="4153"/>
        <w:tab w:val="right" w:pos="8306"/>
      </w:tabs>
    </w:pPr>
  </w:style>
  <w:style w:type="character" w:styleId="Hyperlink">
    <w:name w:val="Hyperlink"/>
    <w:rsid w:val="00523195"/>
    <w:rPr>
      <w:color w:val="0000FF"/>
      <w:u w:val="single"/>
    </w:rPr>
  </w:style>
  <w:style w:type="paragraph" w:customStyle="1" w:styleId="a7">
    <w:name w:val="ëåúøú"/>
    <w:basedOn w:val="a"/>
    <w:rsid w:val="004305A2"/>
    <w:pPr>
      <w:keepNext/>
      <w:overflowPunct w:val="0"/>
      <w:autoSpaceDE w:val="0"/>
      <w:autoSpaceDN w:val="0"/>
      <w:bidi w:val="0"/>
      <w:adjustRightInd w:val="0"/>
      <w:spacing w:after="120" w:line="360" w:lineRule="auto"/>
      <w:ind w:left="709" w:hanging="709"/>
      <w:jc w:val="center"/>
      <w:textAlignment w:val="baseline"/>
    </w:pPr>
    <w:rPr>
      <w:rFonts w:cs="Times New Roman"/>
      <w:kern w:val="28"/>
      <w:sz w:val="24"/>
      <w:szCs w:val="24"/>
      <w:lang w:val="en-US"/>
    </w:rPr>
  </w:style>
  <w:style w:type="paragraph" w:customStyle="1" w:styleId="a8">
    <w:name w:val="סגנון"/>
    <w:rsid w:val="004305A2"/>
    <w:pPr>
      <w:widowControl w:val="0"/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styleId="a9">
    <w:name w:val="Balloon Text"/>
    <w:basedOn w:val="a"/>
    <w:link w:val="aa"/>
    <w:rsid w:val="00C7369A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link w:val="a9"/>
    <w:rsid w:val="00C7369A"/>
    <w:rPr>
      <w:rFonts w:ascii="Tahoma" w:hAnsi="Tahoma" w:cs="Tahoma"/>
      <w:b/>
      <w:bCs/>
      <w:sz w:val="16"/>
      <w:szCs w:val="16"/>
      <w:lang w:val="ru-RU" w:eastAsia="he-IL"/>
    </w:rPr>
  </w:style>
  <w:style w:type="character" w:customStyle="1" w:styleId="a5">
    <w:name w:val="כותרת עליונה תו"/>
    <w:basedOn w:val="a0"/>
    <w:link w:val="a4"/>
    <w:rsid w:val="001C3DC9"/>
    <w:rPr>
      <w:rFonts w:cs="David"/>
      <w:b/>
      <w:bCs/>
      <w:szCs w:val="40"/>
      <w:lang w:val="ru-RU" w:eastAsia="he-IL"/>
    </w:rPr>
  </w:style>
  <w:style w:type="paragraph" w:styleId="ab">
    <w:name w:val="List Paragraph"/>
    <w:basedOn w:val="a"/>
    <w:uiPriority w:val="34"/>
    <w:qFormat/>
    <w:rsid w:val="005C4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102.gov.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 סמנכל" ma:contentTypeID="0x0101008C6BA56ADC99284E94554D561BC151F1120024204FBF61241D469141387C859F1F57" ma:contentTypeVersion="44" ma:contentTypeDescription="Create a new document." ma:contentTypeScope="" ma:versionID="e4a34e9a67d1a3e3fd6f989b0e1689e0">
  <xsd:schema xmlns:xsd="http://www.w3.org/2001/XMLSchema" xmlns:p="http://schemas.microsoft.com/office/2006/metadata/properties" xmlns:ns1="dc821b6f-103b-4afc-9c39-e223c9aef4ce" xmlns:ns2="01b1d76a-389a-4ea1-823a-ab348d9ee7d4" targetNamespace="http://schemas.microsoft.com/office/2006/metadata/properties" ma:root="true" ma:fieldsID="c8ec5b218a250c4782d013be56efbcb7" ns1:_="" ns2:_="">
    <xsd:import namespace="dc821b6f-103b-4afc-9c39-e223c9aef4ce"/>
    <xsd:import namespace="01b1d76a-389a-4ea1-823a-ab348d9ee7d4"/>
    <xsd:element name="properties">
      <xsd:complexType>
        <xsd:sequence>
          <xsd:element name="documentManagement">
            <xsd:complexType>
              <xsd:all>
                <xsd:element ref="ns1:meet" minOccurs="0"/>
                <xsd:element ref="ns1:sivug" minOccurs="0"/>
                <xsd:element ref="ns2:to" minOccurs="0"/>
                <xsd:element ref="ns1:shamor" minOccurs="0"/>
                <xsd:element ref="ns2:otek" minOccurs="0"/>
                <xsd:element ref="ns1:sug" minOccurs="0"/>
                <xsd:element ref="ns1:mikum" minOccurs="0"/>
                <xsd:element ref="ns1:hopaz" minOccurs="0"/>
                <xsd:element ref="ns1:AutoNumber" minOccurs="0"/>
                <xsd:element ref="ns1:SDCategories" minOccurs="0"/>
                <xsd:element ref="ns1:SDOriginalID" minOccurs="0"/>
                <xsd:element ref="ns1:SDHebDate" minOccurs="0"/>
                <xsd:element ref="ns1:SDCategoryID" minOccurs="0"/>
                <xsd:element ref="ns1:SDOfflineTo" minOccurs="0"/>
                <xsd:element ref="ns1:SDAsmachta" minOccurs="0"/>
                <xsd:element ref="ns1:SDDocDate" minOccurs="0"/>
                <xsd:element ref="ns1:SDAuthor" minOccurs="0"/>
                <xsd:element ref="ns1:mishloach" minOccurs="0"/>
                <xsd:element ref="ns1:SDImportance" minOccurs="0"/>
                <xsd:element ref="ns1:simucin" minOccurs="0"/>
                <xsd:element ref="ns1:SDDocumentSource" minOccurs="0"/>
                <xsd:element ref="ns1:sapak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c821b6f-103b-4afc-9c39-e223c9aef4ce" elementFormDefault="qualified">
    <xsd:import namespace="http://schemas.microsoft.com/office/2006/documentManagement/types"/>
    <xsd:element name="meet" ma:index="0" nillable="true" ma:displayName="מאת" ma:default="" ma:internalName="meet">
      <xsd:simpleType>
        <xsd:restriction base="dms:Text">
          <xsd:maxLength value="255"/>
        </xsd:restriction>
      </xsd:simpleType>
    </xsd:element>
    <xsd:element name="sivug" ma:index="1" nillable="true" ma:displayName="סיווג" ma:default="בלמ&quot;ס" ma:format="Dropdown" ma:internalName="sivug">
      <xsd:simpleType>
        <xsd:restriction base="dms:Choice">
          <xsd:enumeration value="בלמ&quot;ס"/>
          <xsd:enumeration value="אישי"/>
        </xsd:restriction>
      </xsd:simpleType>
    </xsd:element>
    <xsd:element name="shamor" ma:index="3" nillable="true" ma:displayName="סימוכין נוסף" ma:internalName="shamor">
      <xsd:simpleType>
        <xsd:restriction base="dms:Text">
          <xsd:maxLength value="255"/>
        </xsd:restriction>
      </xsd:simpleType>
    </xsd:element>
    <xsd:element name="sug" ma:index="5" nillable="true" ma:displayName="סוג דואר" ma:default="דואר נכנס" ma:format="Dropdown" ma:internalName="sug">
      <xsd:simpleType>
        <xsd:restriction base="dms:Choice">
          <xsd:enumeration value="דואר נכנס"/>
          <xsd:enumeration value="דואר יוצא"/>
        </xsd:restriction>
      </xsd:simpleType>
    </xsd:element>
    <xsd:element name="mikum" ma:index="6" nillable="true" ma:displayName="מיקום פיזי" ma:default="" ma:internalName="mikum">
      <xsd:simpleType>
        <xsd:restriction base="dms:Text">
          <xsd:maxLength value="255"/>
        </xsd:restriction>
      </xsd:simpleType>
    </xsd:element>
    <xsd:element name="hopaz" ma:index="7" nillable="true" ma:displayName="הופץ" ma:default="0" ma:internalName="hopaz">
      <xsd:simpleType>
        <xsd:restriction base="dms:Boolean"/>
      </xsd:simpleType>
    </xsd:element>
    <xsd:element name="AutoNumber" ma:index="8" nillable="true" ma:displayName="סימוכין" ma:default="" ma:internalName="AutoNumber">
      <xsd:simpleType>
        <xsd:restriction base="dms:Text">
          <xsd:maxLength value="255"/>
        </xsd:restriction>
      </xsd:simpleType>
    </xsd:element>
    <xsd:element name="SDCategories" ma:index="9" nillable="true" ma:displayName="נושאים" ma:internalName="SDCategories">
      <xsd:simpleType>
        <xsd:restriction base="dms:Note"/>
      </xsd:simpleType>
    </xsd:element>
    <xsd:element name="SDOriginalID" ma:index="10" nillable="true" ma:displayName="סימוכין מקורי" ma:internalName="SDOriginalID">
      <xsd:simpleType>
        <xsd:restriction base="dms:Text"/>
      </xsd:simpleType>
    </xsd:element>
    <xsd:element name="SDHebDate" ma:index="11" nillable="true" ma:displayName="תאריך עברי" ma:internalName="SDHebDate">
      <xsd:simpleType>
        <xsd:restriction base="dms:Text"/>
      </xsd:simpleType>
    </xsd:element>
    <xsd:element name="SDCategoryID" ma:index="12" nillable="true" ma:displayName="מזהה נושא" ma:internalName="SDCategoryID">
      <xsd:simpleType>
        <xsd:restriction base="dms:Text"/>
      </xsd:simpleType>
    </xsd:element>
    <xsd:element name="SDOfflineTo" ma:index="13" nillable="true" ma:displayName="הוצא אל" ma:internalName="SDOfflineTo">
      <xsd:simpleType>
        <xsd:restriction base="dms:Text"/>
      </xsd:simpleType>
    </xsd:element>
    <xsd:element name="SDAsmachta" ma:index="14" nillable="true" ma:displayName="אסמכתא" ma:internalName="SDAsmachta">
      <xsd:simpleType>
        <xsd:restriction base="dms:Text"/>
      </xsd:simpleType>
    </xsd:element>
    <xsd:element name="SDDocDate" ma:index="15" nillable="true" ma:displayName="תאריך המסמך" ma:internalName="SDDocDate">
      <xsd:simpleType>
        <xsd:restriction base="dms:DateTime"/>
      </xsd:simpleType>
    </xsd:element>
    <xsd:element name="SDAuthor" ma:index="16" nillable="true" ma:displayName="מחבר" ma:internalName="SDAuthor">
      <xsd:simpleType>
        <xsd:restriction base="dms:Text"/>
      </xsd:simpleType>
    </xsd:element>
    <xsd:element name="mishloach" ma:index="17" nillable="true" ma:displayName="תאריך הפצה" ma:format="DateOnly" ma:internalName="mishloach">
      <xsd:simpleType>
        <xsd:restriction base="dms:DateTime"/>
      </xsd:simpleType>
    </xsd:element>
    <xsd:element name="SDImportance" ma:index="18" nillable="true" ma:displayName="חשיבות" ma:internalName="SDImportance">
      <xsd:simpleType>
        <xsd:restriction base="dms:Number"/>
      </xsd:simpleType>
    </xsd:element>
    <xsd:element name="simucin" ma:index="19" nillable="true" ma:displayName="בסימוכין ל" ma:internalName="simucin" ma:readOnly="false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apak" ma:index="21" nillable="true" ma:displayName="שם הספק" ma:internalName="sapak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01b1d76a-389a-4ea1-823a-ab348d9ee7d4" elementFormDefault="qualified">
    <xsd:import namespace="http://schemas.microsoft.com/office/2006/documentManagement/types"/>
    <xsd:element name="to" ma:index="2" nillable="true" ma:displayName="אל" ma:internalName="to">
      <xsd:simpleType>
        <xsd:restriction base="dms:Note"/>
      </xsd:simpleType>
    </xsd:element>
    <xsd:element name="otek" ma:index="4" nillable="true" ma:displayName="עותק לידיעה" ma:internalName="otek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kum xmlns="dc821b6f-103b-4afc-9c39-e223c9aef4ce" xsi:nil="true"/>
    <meet xmlns="dc821b6f-103b-4afc-9c39-e223c9aef4ce" xsi:nil="true"/>
    <to xmlns="01b1d76a-389a-4ea1-823a-ab348d9ee7d4" xsi:nil="true"/>
    <SDCategoryID xmlns="dc821b6f-103b-4afc-9c39-e223c9aef4ce">1f2a177f4e53;#</SDCategoryID>
    <simucin xmlns="dc821b6f-103b-4afc-9c39-e223c9aef4ce" xsi:nil="true"/>
    <hopaz xmlns="dc821b6f-103b-4afc-9c39-e223c9aef4ce">false</hopaz>
    <SDImportance xmlns="dc821b6f-103b-4afc-9c39-e223c9aef4ce">0</SDImportance>
    <SDOriginalID xmlns="dc821b6f-103b-4afc-9c39-e223c9aef4ce" xsi:nil="true"/>
    <SDDocDate xmlns="dc821b6f-103b-4afc-9c39-e223c9aef4ce">2012-12-30T22:00:00+00:00</SDDocDate>
    <SDDocumentSource xmlns="dc821b6f-103b-4afc-9c39-e223c9aef4ce">SDNewFile</SDDocumentSource>
    <SDOfflineTo xmlns="dc821b6f-103b-4afc-9c39-e223c9aef4ce" xsi:nil="true"/>
    <sug xmlns="dc821b6f-103b-4afc-9c39-e223c9aef4ce">דואר יוצא</sug>
    <SDAsmachta xmlns="dc821b6f-103b-4afc-9c39-e223c9aef4ce" xsi:nil="true"/>
    <sapak xmlns="dc821b6f-103b-4afc-9c39-e223c9aef4ce" xsi:nil="true"/>
    <AutoNumber xmlns="dc821b6f-103b-4afc-9c39-e223c9aef4ce">10182712</AutoNumber>
    <mishloach xmlns="dc821b6f-103b-4afc-9c39-e223c9aef4ce" xsi:nil="true"/>
    <sivug xmlns="dc821b6f-103b-4afc-9c39-e223c9aef4ce">בלמ"ס</sivug>
    <otek xmlns="01b1d76a-389a-4ea1-823a-ab348d9ee7d4" xsi:nil="true"/>
    <shamor xmlns="dc821b6f-103b-4afc-9c39-e223c9aef4ce" xsi:nil="true"/>
    <SDAuthor xmlns="dc821b6f-103b-4afc-9c39-e223c9aef4ce">אברהם שלם</SDAuthor>
    <SDCategories xmlns="dc821b6f-103b-4afc-9c39-e223c9aef4ce">:בטחון פנים:ועדת מכרזים:ועדת מכרזים וכתבי מינויים;#</SDCategories>
    <SDHebDate xmlns="dc821b6f-103b-4afc-9c39-e223c9aef4ce">י"ח בטבת, התשע"ג</SDHebDate>
  </documentManagement>
</p:properties>
</file>

<file path=customXml/itemProps1.xml><?xml version="1.0" encoding="utf-8"?>
<ds:datastoreItem xmlns:ds="http://schemas.openxmlformats.org/officeDocument/2006/customXml" ds:itemID="{6AA04174-9773-4AE6-8A91-E0D5A2D6C28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B209412-C596-48F4-A0A2-95E35C511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821b6f-103b-4afc-9c39-e223c9aef4ce"/>
    <ds:schemaRef ds:uri="01b1d76a-389a-4ea1-823a-ab348d9ee7d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88691E-B406-41EF-A4B1-DC94A82A73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268E49-A8E0-4317-89B2-8927823551E2}">
  <ds:schemaRefs>
    <ds:schemaRef ds:uri="http://www.w3.org/XML/1998/namespace"/>
    <ds:schemaRef ds:uri="http://schemas.microsoft.com/office/2006/documentManagement/types"/>
    <ds:schemaRef ds:uri="http://purl.org/dc/elements/1.1/"/>
    <ds:schemaRef ds:uri="01b1d76a-389a-4ea1-823a-ab348d9ee7d4"/>
    <ds:schemaRef ds:uri="http://purl.org/dc/dcmitype/"/>
    <ds:schemaRef ds:uri="http://purl.org/dc/terms/"/>
    <ds:schemaRef ds:uri="dc821b6f-103b-4afc-9c39-e223c9aef4c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לעיתון בדבר פרסום מכרז לאספקת חפ"ק נייד</vt:lpstr>
    </vt:vector>
  </TitlesOfParts>
  <Company>MOPS</Company>
  <LinksUpToDate>false</LinksUpToDate>
  <CharactersWithSpaces>1252</CharactersWithSpaces>
  <SharedDoc>false</SharedDoc>
  <HLinks>
    <vt:vector size="6" baseType="variant">
      <vt:variant>
        <vt:i4>3473460</vt:i4>
      </vt:variant>
      <vt:variant>
        <vt:i4>0</vt:i4>
      </vt:variant>
      <vt:variant>
        <vt:i4>0</vt:i4>
      </vt:variant>
      <vt:variant>
        <vt:i4>5</vt:i4>
      </vt:variant>
      <vt:variant>
        <vt:lpwstr>http://www.mops.gov.il/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 בדבר פרסום מכרז לאספקת חפ"ק נייד</dc:title>
  <dc:creator>משרד לבטחון הפנים</dc:creator>
  <cp:lastModifiedBy>שאול אור</cp:lastModifiedBy>
  <cp:revision>8</cp:revision>
  <cp:lastPrinted>2014-09-10T07:25:00Z</cp:lastPrinted>
  <dcterms:created xsi:type="dcterms:W3CDTF">2015-04-02T07:13:00Z</dcterms:created>
  <dcterms:modified xsi:type="dcterms:W3CDTF">2017-02-01T11:11:00Z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 סמנכל</vt:lpwstr>
  </property>
  <property fmtid="{D5CDD505-2E9C-101B-9397-08002B2CF9AE}" pid="3" name="ContentTypeId">
    <vt:lpwstr>0x0101008C6BA56ADC99284E94554D561BC151F1120024204FBF61241D469141387C859F1F57</vt:lpwstr>
  </property>
</Properties>
</file>